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72" w:rsidRDefault="00EE6172" w:rsidP="00EE6172">
      <w:r>
        <w:rPr>
          <w:noProof/>
          <w:lang w:val="lv-LV" w:eastAsia="lv-LV" w:bidi="he-IL"/>
        </w:rPr>
        <w:drawing>
          <wp:inline distT="0" distB="0" distL="0" distR="0">
            <wp:extent cx="1934604" cy="752475"/>
            <wp:effectExtent l="19050" t="0" r="8496" b="0"/>
            <wp:docPr id="6" name="Picture 1" descr="D:\Users\User\Desktop\l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ll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01" cy="75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 w:bidi="he-IL"/>
        </w:rPr>
        <w:t xml:space="preserve">                                                                        </w:t>
      </w:r>
      <w:r w:rsidRPr="00D245BF">
        <w:rPr>
          <w:noProof/>
          <w:lang w:val="lv-LV" w:eastAsia="lv-LV" w:bidi="he-IL"/>
        </w:rPr>
        <w:drawing>
          <wp:inline distT="0" distB="0" distL="0" distR="0">
            <wp:extent cx="1418357" cy="742950"/>
            <wp:effectExtent l="19050" t="0" r="0" b="0"/>
            <wp:docPr id="7" name="Picture 20" descr="D:\Users\User\Desktop\krasains_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User\Desktop\krasains_l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03" cy="74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172" w:rsidRDefault="00EE6172" w:rsidP="00EE6172">
      <w:pPr>
        <w:pStyle w:val="NormalWeb"/>
        <w:shd w:val="clear" w:color="auto" w:fill="FFFFFF"/>
        <w:jc w:val="center"/>
        <w:rPr>
          <w:rFonts w:eastAsiaTheme="minorHAnsi"/>
          <w:sz w:val="24"/>
          <w:szCs w:val="24"/>
          <w:lang w:val="en-US" w:eastAsia="en-US" w:bidi="ar-SA"/>
        </w:rPr>
      </w:pPr>
    </w:p>
    <w:p w:rsidR="00EE6172" w:rsidRPr="00E63D2A" w:rsidRDefault="00EE6172" w:rsidP="00EE6172">
      <w:pPr>
        <w:pStyle w:val="NormalWeb"/>
        <w:shd w:val="clear" w:color="auto" w:fill="FFFFFF"/>
        <w:jc w:val="center"/>
        <w:rPr>
          <w:sz w:val="24"/>
          <w:szCs w:val="24"/>
        </w:rPr>
      </w:pPr>
      <w:r w:rsidRPr="00E63D2A">
        <w:rPr>
          <w:sz w:val="24"/>
          <w:szCs w:val="24"/>
        </w:rPr>
        <w:t>ES Mūžizglītības programmas</w:t>
      </w:r>
    </w:p>
    <w:p w:rsidR="00EE6172" w:rsidRPr="00E63D2A" w:rsidRDefault="00EE6172" w:rsidP="00EE6172">
      <w:pPr>
        <w:pStyle w:val="NormalWeb"/>
        <w:shd w:val="clear" w:color="auto" w:fill="FFFFFF"/>
        <w:jc w:val="center"/>
        <w:rPr>
          <w:sz w:val="24"/>
          <w:szCs w:val="24"/>
        </w:rPr>
      </w:pPr>
      <w:r w:rsidRPr="00EE6172">
        <w:rPr>
          <w:rStyle w:val="Strong"/>
          <w:sz w:val="24"/>
          <w:szCs w:val="24"/>
          <w:lang w:val="en-GB"/>
        </w:rPr>
        <w:t xml:space="preserve">Comenius </w:t>
      </w:r>
      <w:r w:rsidRPr="00E63D2A">
        <w:rPr>
          <w:rStyle w:val="Strong"/>
          <w:sz w:val="24"/>
          <w:szCs w:val="24"/>
        </w:rPr>
        <w:t>daudzpusējais projekts „</w:t>
      </w:r>
      <w:r w:rsidRPr="00396BBA">
        <w:rPr>
          <w:rStyle w:val="Strong"/>
          <w:sz w:val="24"/>
          <w:szCs w:val="24"/>
          <w:lang w:val="en-GB"/>
        </w:rPr>
        <w:t>The treasure chest and ICT or ICT in reading and writing”</w:t>
      </w:r>
      <w:r w:rsidRPr="00E63D2A">
        <w:rPr>
          <w:sz w:val="24"/>
          <w:szCs w:val="24"/>
        </w:rPr>
        <w:t> </w:t>
      </w:r>
    </w:p>
    <w:p w:rsidR="00EE6172" w:rsidRPr="00E63D2A" w:rsidRDefault="00EE6172" w:rsidP="00EE6172">
      <w:pPr>
        <w:pStyle w:val="NormalWeb"/>
        <w:shd w:val="clear" w:color="auto" w:fill="FFFFFF"/>
        <w:jc w:val="center"/>
        <w:rPr>
          <w:sz w:val="24"/>
          <w:szCs w:val="24"/>
        </w:rPr>
      </w:pPr>
      <w:r w:rsidRPr="00E63D2A">
        <w:rPr>
          <w:sz w:val="24"/>
          <w:szCs w:val="24"/>
        </w:rPr>
        <w:t>Līguma nr.  2013-1-BG1-COM06-00006 2</w:t>
      </w:r>
    </w:p>
    <w:p w:rsidR="00EE6172" w:rsidRDefault="00EE6172" w:rsidP="00EE6172">
      <w:pPr>
        <w:jc w:val="center"/>
        <w:rPr>
          <w:rFonts w:asciiTheme="majorBidi" w:hAnsiTheme="majorBidi" w:cstheme="majorBidi"/>
          <w:b/>
          <w:lang w:val="lv-LV"/>
        </w:rPr>
      </w:pPr>
      <w:r w:rsidRPr="00EE6172">
        <w:rPr>
          <w:rFonts w:asciiTheme="majorBidi" w:hAnsiTheme="majorBidi" w:cstheme="majorBidi"/>
          <w:b/>
          <w:lang w:val="lv-LV"/>
        </w:rPr>
        <w:t>Projekta LOGO NOLIKUMS</w:t>
      </w:r>
    </w:p>
    <w:p w:rsidR="00EE6172" w:rsidRPr="00EE6172" w:rsidRDefault="00EE6172" w:rsidP="00EE6172">
      <w:pPr>
        <w:rPr>
          <w:rFonts w:asciiTheme="majorBidi" w:hAnsiTheme="majorBidi" w:cstheme="majorBidi"/>
          <w:b/>
          <w:lang w:val="lv-LV"/>
        </w:rPr>
      </w:pPr>
      <w:r w:rsidRPr="00EE6172">
        <w:rPr>
          <w:rFonts w:asciiTheme="majorBidi" w:hAnsiTheme="majorBidi" w:cstheme="majorBidi"/>
          <w:b/>
          <w:sz w:val="24"/>
          <w:szCs w:val="24"/>
          <w:u w:val="single"/>
          <w:lang w:val="lv-LV"/>
        </w:rPr>
        <w:t>Mērķis:</w:t>
      </w:r>
      <w:r w:rsidRPr="00EE6172">
        <w:rPr>
          <w:rFonts w:asciiTheme="majorBidi" w:hAnsiTheme="majorBidi" w:cstheme="majorBidi"/>
          <w:bCs/>
          <w:sz w:val="24"/>
          <w:szCs w:val="24"/>
          <w:lang w:val="lv-LV"/>
        </w:rPr>
        <w:t xml:space="preserve"> Konkursu organizē </w:t>
      </w:r>
      <w:r w:rsidRPr="00EE6172">
        <w:rPr>
          <w:rFonts w:asciiTheme="majorBidi" w:hAnsiTheme="majorBidi" w:cstheme="majorBidi"/>
          <w:bCs/>
          <w:sz w:val="24"/>
          <w:szCs w:val="24"/>
          <w:lang w:val="en-GB"/>
        </w:rPr>
        <w:t xml:space="preserve">Comenius </w:t>
      </w:r>
      <w:r w:rsidRPr="00EE6172">
        <w:rPr>
          <w:rStyle w:val="Strong"/>
          <w:rFonts w:asciiTheme="majorBidi" w:hAnsiTheme="majorBidi" w:cstheme="majorBidi"/>
          <w:b w:val="0"/>
          <w:sz w:val="24"/>
          <w:szCs w:val="24"/>
          <w:lang w:val="lv-LV"/>
        </w:rPr>
        <w:t>daudzpus</w:t>
      </w:r>
      <w:r w:rsidRPr="00EE6172">
        <w:rPr>
          <w:rFonts w:asciiTheme="majorBidi" w:hAnsiTheme="majorBidi" w:cstheme="majorBidi"/>
          <w:bCs/>
          <w:sz w:val="24"/>
          <w:szCs w:val="24"/>
          <w:lang w:val="lv-LV"/>
        </w:rPr>
        <w:t xml:space="preserve">ējās partnerības projekta </w:t>
      </w:r>
      <w:r w:rsidRPr="00EE6172">
        <w:rPr>
          <w:rStyle w:val="Strong"/>
          <w:rFonts w:asciiTheme="majorBidi" w:hAnsiTheme="majorBidi" w:cstheme="majorBidi"/>
          <w:b w:val="0"/>
          <w:sz w:val="24"/>
          <w:szCs w:val="24"/>
          <w:lang w:val="en-GB"/>
        </w:rPr>
        <w:t>„The treasure chest and ICT or ICT in reading and writing”</w:t>
      </w:r>
      <w:r w:rsidRPr="00EE6172">
        <w:rPr>
          <w:rFonts w:asciiTheme="majorBidi" w:hAnsiTheme="majorBidi" w:cstheme="majorBidi"/>
          <w:b/>
          <w:sz w:val="24"/>
          <w:szCs w:val="24"/>
          <w:lang w:val="en-GB"/>
        </w:rPr>
        <w:t xml:space="preserve">  </w:t>
      </w:r>
      <w:r w:rsidRPr="00EE6172">
        <w:rPr>
          <w:rFonts w:asciiTheme="majorBidi" w:hAnsiTheme="majorBidi" w:cstheme="majorBidi"/>
          <w:bCs/>
          <w:sz w:val="24"/>
          <w:szCs w:val="24"/>
        </w:rPr>
        <w:t xml:space="preserve">darba grupa. </w:t>
      </w:r>
      <w:r w:rsidRPr="00EE6172">
        <w:rPr>
          <w:rFonts w:asciiTheme="majorBidi" w:hAnsiTheme="majorBidi" w:cstheme="majorBidi"/>
          <w:bCs/>
          <w:sz w:val="24"/>
          <w:szCs w:val="24"/>
          <w:lang w:val="lv-LV"/>
        </w:rPr>
        <w:t>Konkursa mērķis ir izstrādāt projekta simboliku – logo, lai veicinātu projekta atpazīstamību un veidotu vienotu vizuālo tēlu. Logo tiks izmantots dažādos informatīvajos un prezentāciju materiālos.</w:t>
      </w:r>
    </w:p>
    <w:p w:rsidR="00EE6172" w:rsidRPr="00EE6172" w:rsidRDefault="00EE6172" w:rsidP="00EE6172">
      <w:pPr>
        <w:rPr>
          <w:rFonts w:asciiTheme="majorBidi" w:hAnsiTheme="majorBidi" w:cstheme="majorBidi"/>
          <w:b/>
          <w:sz w:val="24"/>
          <w:szCs w:val="24"/>
          <w:u w:val="single"/>
          <w:lang w:val="lv-LV"/>
        </w:rPr>
      </w:pPr>
      <w:r w:rsidRPr="00EE6172">
        <w:rPr>
          <w:rFonts w:asciiTheme="majorBidi" w:hAnsiTheme="majorBidi" w:cstheme="majorBidi"/>
          <w:b/>
          <w:sz w:val="24"/>
          <w:szCs w:val="24"/>
          <w:u w:val="single"/>
          <w:lang w:val="lv-LV"/>
        </w:rPr>
        <w:t xml:space="preserve">Uzdevumi: </w:t>
      </w:r>
    </w:p>
    <w:p w:rsidR="00EE6172" w:rsidRPr="00EE6172" w:rsidRDefault="00EE6172" w:rsidP="00EE617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E6172">
        <w:rPr>
          <w:rFonts w:asciiTheme="majorBidi" w:hAnsiTheme="majorBidi" w:cstheme="majorBidi"/>
          <w:sz w:val="24"/>
          <w:szCs w:val="24"/>
        </w:rPr>
        <w:t xml:space="preserve">Rosināt Rēzeknes valsts poļu ģimnāzijas skolēnu un projekta dalībnieku radošo darbību. </w:t>
      </w:r>
    </w:p>
    <w:p w:rsidR="00EE6172" w:rsidRPr="00EE6172" w:rsidRDefault="00EE6172" w:rsidP="00EE617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E6172">
        <w:rPr>
          <w:rFonts w:asciiTheme="majorBidi" w:hAnsiTheme="majorBidi" w:cstheme="majorBidi"/>
          <w:sz w:val="24"/>
          <w:szCs w:val="24"/>
        </w:rPr>
        <w:t>Popularizēt projektu skolā vienaudžu vidū.</w:t>
      </w:r>
    </w:p>
    <w:p w:rsidR="00EE6172" w:rsidRPr="00EE6172" w:rsidRDefault="00EE6172" w:rsidP="00EE6172">
      <w:pPr>
        <w:rPr>
          <w:rFonts w:asciiTheme="majorBidi" w:hAnsiTheme="majorBidi" w:cstheme="majorBidi"/>
          <w:sz w:val="24"/>
          <w:szCs w:val="24"/>
          <w:lang w:val="lv-LV"/>
        </w:rPr>
      </w:pPr>
      <w:r w:rsidRPr="00EE6172">
        <w:rPr>
          <w:rFonts w:asciiTheme="majorBidi" w:hAnsiTheme="majorBidi" w:cstheme="majorBidi"/>
          <w:b/>
          <w:sz w:val="24"/>
          <w:szCs w:val="24"/>
          <w:u w:val="single"/>
          <w:lang w:val="lv-LV"/>
        </w:rPr>
        <w:t>Dalībnieki:</w:t>
      </w:r>
      <w:r w:rsidRPr="00EE6172">
        <w:rPr>
          <w:rFonts w:asciiTheme="majorBidi" w:hAnsiTheme="majorBidi" w:cstheme="majorBidi"/>
          <w:sz w:val="24"/>
          <w:szCs w:val="24"/>
          <w:lang w:val="lv-LV"/>
        </w:rPr>
        <w:t xml:space="preserve"> Rēzeknes valsts poļu ģimnāzijas 11.a klases skolēni. </w:t>
      </w:r>
    </w:p>
    <w:p w:rsidR="00EE6172" w:rsidRPr="00EE6172" w:rsidRDefault="00EE6172" w:rsidP="00EE6172">
      <w:pPr>
        <w:rPr>
          <w:rFonts w:asciiTheme="majorBidi" w:hAnsiTheme="majorBidi" w:cstheme="majorBidi"/>
          <w:sz w:val="24"/>
          <w:szCs w:val="24"/>
          <w:lang w:val="lv-LV"/>
        </w:rPr>
      </w:pPr>
      <w:r w:rsidRPr="00EE6172">
        <w:rPr>
          <w:rFonts w:asciiTheme="majorBidi" w:hAnsiTheme="majorBidi" w:cstheme="majorBidi"/>
          <w:b/>
          <w:sz w:val="24"/>
          <w:szCs w:val="24"/>
          <w:u w:val="single"/>
          <w:lang w:val="lv-LV"/>
        </w:rPr>
        <w:t>Pamatuzdevums:</w:t>
      </w:r>
      <w:r w:rsidRPr="00EE6172">
        <w:rPr>
          <w:rFonts w:asciiTheme="majorBidi" w:hAnsiTheme="majorBidi" w:cstheme="majorBidi"/>
          <w:sz w:val="24"/>
          <w:szCs w:val="24"/>
          <w:lang w:val="lv-LV"/>
        </w:rPr>
        <w:t xml:space="preserve"> Izveidot projekta LOGO</w:t>
      </w:r>
      <w:r w:rsidR="005E16F5">
        <w:rPr>
          <w:rFonts w:asciiTheme="majorBidi" w:hAnsiTheme="majorBidi" w:cstheme="majorBidi"/>
          <w:sz w:val="24"/>
          <w:szCs w:val="24"/>
          <w:lang w:val="lv-LV"/>
        </w:rPr>
        <w:t>.</w:t>
      </w:r>
    </w:p>
    <w:p w:rsidR="00EE6172" w:rsidRPr="00EE6172" w:rsidRDefault="00EE6172" w:rsidP="00EE617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E6172">
        <w:rPr>
          <w:rFonts w:asciiTheme="majorBidi" w:hAnsiTheme="majorBidi" w:cstheme="majorBidi"/>
          <w:sz w:val="24"/>
          <w:szCs w:val="24"/>
        </w:rPr>
        <w:t>Izmantojot visu projekta dalībvalstu karoga krāsas,</w:t>
      </w:r>
    </w:p>
    <w:p w:rsidR="00EE6172" w:rsidRPr="00EE6172" w:rsidRDefault="00EE6172" w:rsidP="00EE617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E6172">
        <w:rPr>
          <w:rFonts w:asciiTheme="majorBidi" w:hAnsiTheme="majorBidi" w:cstheme="majorBidi"/>
          <w:sz w:val="24"/>
          <w:szCs w:val="24"/>
        </w:rPr>
        <w:t>Izmantojot projekta nosaukumu,</w:t>
      </w:r>
    </w:p>
    <w:p w:rsidR="00EE6172" w:rsidRPr="00EE6172" w:rsidRDefault="00EE6172" w:rsidP="00EE6172">
      <w:pPr>
        <w:rPr>
          <w:rFonts w:asciiTheme="majorBidi" w:hAnsiTheme="majorBidi" w:cstheme="majorBidi"/>
          <w:sz w:val="24"/>
          <w:szCs w:val="24"/>
          <w:lang w:val="lv-LV"/>
        </w:rPr>
      </w:pPr>
      <w:r w:rsidRPr="00EE6172">
        <w:rPr>
          <w:rFonts w:asciiTheme="majorBidi" w:hAnsiTheme="majorBidi" w:cstheme="majorBidi"/>
          <w:b/>
          <w:sz w:val="24"/>
          <w:szCs w:val="24"/>
          <w:u w:val="single"/>
          <w:lang w:val="lv-LV"/>
        </w:rPr>
        <w:t>Darbu iesniegšana</w:t>
      </w:r>
      <w:r>
        <w:rPr>
          <w:rFonts w:asciiTheme="majorBidi" w:hAnsiTheme="majorBidi" w:cstheme="majorBidi"/>
          <w:b/>
          <w:sz w:val="24"/>
          <w:szCs w:val="24"/>
          <w:u w:val="single"/>
          <w:lang w:val="lv-LV"/>
        </w:rPr>
        <w:t>:</w:t>
      </w:r>
      <w:r w:rsidRPr="00EE6172">
        <w:rPr>
          <w:rFonts w:asciiTheme="majorBidi" w:hAnsiTheme="majorBidi" w:cstheme="majorBidi"/>
          <w:sz w:val="24"/>
          <w:szCs w:val="24"/>
          <w:lang w:val="lv-LV"/>
        </w:rPr>
        <w:t xml:space="preserve"> elektroniski līdz 15.10.2012.</w:t>
      </w:r>
      <w:r>
        <w:rPr>
          <w:rFonts w:asciiTheme="majorBidi" w:hAnsiTheme="majorBidi" w:cstheme="majorBidi"/>
          <w:sz w:val="24"/>
          <w:szCs w:val="24"/>
          <w:lang w:val="lv-LV"/>
        </w:rPr>
        <w:t xml:space="preserve"> , norādot </w:t>
      </w:r>
      <w:r w:rsidRPr="00EE6172">
        <w:rPr>
          <w:rFonts w:asciiTheme="majorBidi" w:hAnsiTheme="majorBidi" w:cstheme="majorBidi"/>
          <w:sz w:val="24"/>
          <w:szCs w:val="24"/>
          <w:lang w:val="lv-LV"/>
        </w:rPr>
        <w:t>autora Vārdu, Uzvārdu. Viens skolēns drīkst iesniegt trīs logo skices.</w:t>
      </w:r>
    </w:p>
    <w:p w:rsidR="00EE6172" w:rsidRPr="00EE6172" w:rsidRDefault="00EE6172" w:rsidP="00EE6172">
      <w:pPr>
        <w:rPr>
          <w:rFonts w:asciiTheme="majorBidi" w:hAnsiTheme="majorBidi" w:cstheme="majorBidi"/>
          <w:b/>
          <w:sz w:val="24"/>
          <w:szCs w:val="24"/>
          <w:u w:val="single"/>
          <w:lang w:val="lv-LV"/>
        </w:rPr>
      </w:pPr>
      <w:r w:rsidRPr="00EE6172">
        <w:rPr>
          <w:rFonts w:asciiTheme="majorBidi" w:hAnsiTheme="majorBidi" w:cstheme="majorBidi"/>
          <w:b/>
          <w:sz w:val="24"/>
          <w:szCs w:val="24"/>
          <w:u w:val="single"/>
          <w:lang w:val="lv-LV"/>
        </w:rPr>
        <w:t>LOGO jāatbilst</w:t>
      </w:r>
      <w:r>
        <w:rPr>
          <w:rFonts w:asciiTheme="majorBidi" w:hAnsiTheme="majorBidi" w:cstheme="majorBidi"/>
          <w:b/>
          <w:sz w:val="24"/>
          <w:szCs w:val="24"/>
          <w:u w:val="single"/>
          <w:lang w:val="lv-LV"/>
        </w:rPr>
        <w:t xml:space="preserve"> </w:t>
      </w:r>
      <w:r w:rsidRPr="00EE6172">
        <w:rPr>
          <w:rFonts w:asciiTheme="majorBidi" w:hAnsiTheme="majorBidi" w:cstheme="majorBidi"/>
          <w:b/>
          <w:sz w:val="24"/>
          <w:szCs w:val="24"/>
          <w:u w:val="single"/>
          <w:lang w:val="lv-LV"/>
        </w:rPr>
        <w:t>šādām prasībām:</w:t>
      </w:r>
    </w:p>
    <w:p w:rsidR="00EE6172" w:rsidRPr="00EE6172" w:rsidRDefault="00EE6172" w:rsidP="00EE6172">
      <w:pPr>
        <w:spacing w:after="0"/>
        <w:rPr>
          <w:rFonts w:asciiTheme="majorBidi" w:hAnsiTheme="majorBidi" w:cstheme="majorBidi"/>
          <w:sz w:val="24"/>
          <w:szCs w:val="24"/>
          <w:lang w:val="lv-LV"/>
        </w:rPr>
      </w:pPr>
      <w:r w:rsidRPr="00EE6172">
        <w:rPr>
          <w:rFonts w:asciiTheme="majorBidi" w:hAnsiTheme="majorBidi" w:cstheme="majorBidi"/>
          <w:sz w:val="24"/>
          <w:szCs w:val="24"/>
          <w:lang w:val="lv-LV"/>
        </w:rPr>
        <w:t>1. forma – vienkāršs, vienlaikus uzmanību piesaistošs, inovatīvs, pievilcīgs un lietojams dažādos mērogos, kā arī viegli uztverams;</w:t>
      </w:r>
    </w:p>
    <w:p w:rsidR="00EE6172" w:rsidRPr="00EE6172" w:rsidRDefault="00EE6172" w:rsidP="00EE6172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EE6172">
        <w:rPr>
          <w:rFonts w:asciiTheme="majorBidi" w:hAnsiTheme="majorBidi" w:cstheme="majorBidi"/>
          <w:sz w:val="24"/>
          <w:szCs w:val="24"/>
          <w:lang w:val="lv-LV"/>
        </w:rPr>
        <w:t xml:space="preserve">2. asociējas ar projekta nosaukumu </w:t>
      </w:r>
      <w:r w:rsidRPr="00EE6172">
        <w:rPr>
          <w:rStyle w:val="Strong"/>
          <w:rFonts w:asciiTheme="majorBidi" w:hAnsiTheme="majorBidi" w:cstheme="majorBidi"/>
          <w:b w:val="0"/>
          <w:bCs w:val="0"/>
          <w:sz w:val="24"/>
          <w:szCs w:val="24"/>
          <w:lang w:val="en-GB"/>
        </w:rPr>
        <w:t>„The treasure chest and ICT or ICT in reading and writing”</w:t>
      </w:r>
      <w:r w:rsidRPr="00EE6172">
        <w:rPr>
          <w:rFonts w:asciiTheme="majorBidi" w:hAnsiTheme="majorBidi" w:cstheme="majorBidi"/>
          <w:sz w:val="24"/>
          <w:szCs w:val="24"/>
          <w:lang w:val="en-GB"/>
        </w:rPr>
        <w:t>;</w:t>
      </w:r>
    </w:p>
    <w:p w:rsidR="00EE6172" w:rsidRPr="00EE6172" w:rsidRDefault="00EE6172" w:rsidP="00EE6172">
      <w:pPr>
        <w:spacing w:after="0"/>
        <w:rPr>
          <w:rFonts w:asciiTheme="majorBidi" w:hAnsiTheme="majorBidi" w:cstheme="majorBidi"/>
          <w:sz w:val="24"/>
          <w:szCs w:val="24"/>
          <w:lang w:val="lv-LV"/>
        </w:rPr>
      </w:pPr>
      <w:r w:rsidRPr="00EE6172">
        <w:rPr>
          <w:rFonts w:asciiTheme="majorBidi" w:hAnsiTheme="majorBidi" w:cstheme="majorBidi"/>
          <w:sz w:val="24"/>
          <w:szCs w:val="24"/>
          <w:lang w:val="lv-LV"/>
        </w:rPr>
        <w:t>4. logo dizaina jāizmanto visu valstu karoga krāsas;</w:t>
      </w:r>
    </w:p>
    <w:p w:rsidR="00EE6172" w:rsidRPr="005E16F5" w:rsidRDefault="00EE6172" w:rsidP="00EE6172">
      <w:pPr>
        <w:spacing w:after="0"/>
        <w:rPr>
          <w:rFonts w:asciiTheme="majorBidi" w:hAnsiTheme="majorBidi" w:cstheme="majorBidi"/>
          <w:sz w:val="24"/>
          <w:szCs w:val="24"/>
          <w:lang w:val="en-GB"/>
        </w:rPr>
      </w:pPr>
      <w:r w:rsidRPr="00EE6172">
        <w:rPr>
          <w:rFonts w:asciiTheme="majorBidi" w:hAnsiTheme="majorBidi" w:cstheme="majorBidi"/>
          <w:sz w:val="24"/>
          <w:szCs w:val="24"/>
          <w:lang w:val="lv-LV"/>
        </w:rPr>
        <w:t xml:space="preserve">5. logo izveidē izmantojami visi grafiskie un glezniecības līdzekļi, </w:t>
      </w:r>
      <w:r w:rsidRPr="005E16F5">
        <w:rPr>
          <w:rFonts w:asciiTheme="majorBidi" w:hAnsiTheme="majorBidi" w:cstheme="majorBidi"/>
          <w:sz w:val="24"/>
          <w:szCs w:val="24"/>
          <w:lang w:val="en-GB"/>
        </w:rPr>
        <w:t>Paint, Photoshop</w:t>
      </w:r>
      <w:r w:rsidRPr="00EE6172">
        <w:rPr>
          <w:rFonts w:asciiTheme="majorBidi" w:hAnsiTheme="majorBidi" w:cstheme="majorBidi"/>
          <w:sz w:val="24"/>
          <w:szCs w:val="24"/>
          <w:lang w:val="lv-LV"/>
        </w:rPr>
        <w:t xml:space="preserve"> vai </w:t>
      </w:r>
      <w:r w:rsidRPr="005E16F5">
        <w:rPr>
          <w:rFonts w:asciiTheme="majorBidi" w:hAnsiTheme="majorBidi" w:cstheme="majorBidi"/>
          <w:sz w:val="24"/>
          <w:szCs w:val="24"/>
          <w:lang w:val="en-GB"/>
        </w:rPr>
        <w:t>Corel draw;</w:t>
      </w:r>
    </w:p>
    <w:p w:rsidR="00EE6172" w:rsidRDefault="00EE6172" w:rsidP="00EE6172">
      <w:pPr>
        <w:spacing w:after="0"/>
        <w:rPr>
          <w:rFonts w:asciiTheme="majorBidi" w:hAnsiTheme="majorBidi" w:cstheme="majorBidi"/>
          <w:sz w:val="24"/>
          <w:szCs w:val="24"/>
          <w:lang w:val="lv-LV"/>
        </w:rPr>
      </w:pPr>
      <w:r w:rsidRPr="00EE6172">
        <w:rPr>
          <w:rFonts w:asciiTheme="majorBidi" w:hAnsiTheme="majorBidi" w:cstheme="majorBidi"/>
          <w:sz w:val="24"/>
          <w:szCs w:val="24"/>
          <w:lang w:val="lv-LV"/>
        </w:rPr>
        <w:t xml:space="preserve">6. darbi iesniedzami digitālā formātā , atsūtot uz e-pastu: </w:t>
      </w:r>
      <w:hyperlink r:id="rId7" w:history="1">
        <w:r w:rsidRPr="00EE6172">
          <w:rPr>
            <w:rStyle w:val="Hyperlink"/>
            <w:rFonts w:asciiTheme="majorBidi" w:hAnsiTheme="majorBidi" w:cstheme="majorBidi"/>
            <w:sz w:val="24"/>
            <w:szCs w:val="24"/>
            <w:lang w:val="lv-LV"/>
          </w:rPr>
          <w:t>o_burova@hotmail.com</w:t>
        </w:r>
      </w:hyperlink>
      <w:r w:rsidRPr="00EE6172">
        <w:rPr>
          <w:rFonts w:asciiTheme="majorBidi" w:hAnsiTheme="majorBidi" w:cstheme="majorBidi"/>
          <w:sz w:val="24"/>
          <w:szCs w:val="24"/>
          <w:lang w:val="lv-LV"/>
        </w:rPr>
        <w:t xml:space="preserve"> vai e-klasē O.</w:t>
      </w:r>
      <w:r>
        <w:rPr>
          <w:rFonts w:asciiTheme="majorBidi" w:hAnsiTheme="majorBidi" w:cstheme="majorBidi"/>
          <w:sz w:val="24"/>
          <w:szCs w:val="24"/>
          <w:lang w:val="lv-LV"/>
        </w:rPr>
        <w:t xml:space="preserve"> </w:t>
      </w:r>
      <w:r w:rsidRPr="00EE6172">
        <w:rPr>
          <w:rFonts w:asciiTheme="majorBidi" w:hAnsiTheme="majorBidi" w:cstheme="majorBidi"/>
          <w:sz w:val="24"/>
          <w:szCs w:val="24"/>
          <w:lang w:val="lv-LV"/>
        </w:rPr>
        <w:t>Burovai.</w:t>
      </w:r>
    </w:p>
    <w:p w:rsidR="00EE6172" w:rsidRDefault="00EE6172" w:rsidP="00EE6172">
      <w:pPr>
        <w:spacing w:after="0"/>
        <w:rPr>
          <w:rFonts w:asciiTheme="majorBidi" w:hAnsiTheme="majorBidi" w:cstheme="majorBidi"/>
          <w:sz w:val="24"/>
          <w:szCs w:val="24"/>
          <w:lang w:val="lv-LV"/>
        </w:rPr>
      </w:pPr>
    </w:p>
    <w:p w:rsidR="00EE6172" w:rsidRDefault="00EE6172" w:rsidP="00EE6172">
      <w:pPr>
        <w:spacing w:after="0"/>
        <w:rPr>
          <w:rFonts w:asciiTheme="majorBidi" w:hAnsiTheme="majorBidi" w:cstheme="majorBidi"/>
          <w:sz w:val="24"/>
          <w:szCs w:val="24"/>
          <w:lang w:val="lv-LV"/>
        </w:rPr>
      </w:pPr>
    </w:p>
    <w:p w:rsidR="00EE6172" w:rsidRPr="00EE6172" w:rsidRDefault="00EE6172" w:rsidP="00EE6172">
      <w:pPr>
        <w:spacing w:after="0"/>
        <w:rPr>
          <w:rFonts w:asciiTheme="majorBidi" w:hAnsiTheme="majorBidi" w:cstheme="majorBidi"/>
          <w:sz w:val="24"/>
          <w:szCs w:val="24"/>
          <w:lang w:val="lv-LV"/>
        </w:rPr>
      </w:pPr>
    </w:p>
    <w:p w:rsidR="00EE6172" w:rsidRPr="00EE6172" w:rsidRDefault="00EE6172" w:rsidP="00EE6172">
      <w:pPr>
        <w:rPr>
          <w:rFonts w:asciiTheme="majorBidi" w:hAnsiTheme="majorBidi" w:cstheme="majorBidi"/>
          <w:b/>
          <w:sz w:val="24"/>
          <w:szCs w:val="24"/>
          <w:u w:val="single"/>
          <w:lang w:val="lv-LV"/>
        </w:rPr>
      </w:pPr>
      <w:r w:rsidRPr="00EE6172">
        <w:rPr>
          <w:rFonts w:asciiTheme="majorBidi" w:hAnsiTheme="majorBidi" w:cstheme="majorBidi"/>
          <w:b/>
          <w:sz w:val="24"/>
          <w:szCs w:val="24"/>
          <w:u w:val="single"/>
          <w:lang w:val="lv-LV"/>
        </w:rPr>
        <w:lastRenderedPageBreak/>
        <w:t>Vispārēji vērtēšanas kritēriji:</w:t>
      </w:r>
    </w:p>
    <w:p w:rsidR="00EE6172" w:rsidRPr="00EE6172" w:rsidRDefault="00EE6172" w:rsidP="00EE6172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EE6172">
        <w:rPr>
          <w:rFonts w:asciiTheme="majorBidi" w:hAnsiTheme="majorBidi" w:cstheme="majorBidi"/>
          <w:sz w:val="24"/>
          <w:szCs w:val="24"/>
        </w:rPr>
        <w:t>Oriģinalitāte;</w:t>
      </w:r>
    </w:p>
    <w:p w:rsidR="00EE6172" w:rsidRPr="00EE6172" w:rsidRDefault="00EE6172" w:rsidP="00EE6172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EE6172">
        <w:rPr>
          <w:rFonts w:asciiTheme="majorBidi" w:hAnsiTheme="majorBidi" w:cstheme="majorBidi"/>
          <w:sz w:val="24"/>
          <w:szCs w:val="24"/>
        </w:rPr>
        <w:t>Darba atbilstība nolikuma prasībām;</w:t>
      </w:r>
    </w:p>
    <w:p w:rsidR="00EE6172" w:rsidRPr="00EE6172" w:rsidRDefault="00EE6172" w:rsidP="00EE6172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EE6172">
        <w:rPr>
          <w:rFonts w:asciiTheme="majorBidi" w:hAnsiTheme="majorBidi" w:cstheme="majorBidi"/>
          <w:sz w:val="24"/>
          <w:szCs w:val="24"/>
        </w:rPr>
        <w:t>Trīs labākie darbi no Latvijas tiks izvirzīti noslēguma konkursam, kurā piedalīsies arī labākie partneru skolēnu darbi.  Tad tiks organizēta aizklāta balsošana par labāko darbu, kas būs projekta LOGO.</w:t>
      </w:r>
    </w:p>
    <w:p w:rsidR="00EE6172" w:rsidRPr="00EE6172" w:rsidRDefault="00EE6172" w:rsidP="00EE6172">
      <w:pPr>
        <w:rPr>
          <w:rFonts w:asciiTheme="majorBidi" w:hAnsiTheme="majorBidi" w:cstheme="majorBidi"/>
          <w:sz w:val="24"/>
          <w:szCs w:val="24"/>
          <w:lang w:val="lv-LV"/>
        </w:rPr>
      </w:pPr>
    </w:p>
    <w:p w:rsidR="00EE6172" w:rsidRPr="00EE6172" w:rsidRDefault="00EE6172" w:rsidP="00EE6172">
      <w:pPr>
        <w:rPr>
          <w:rFonts w:asciiTheme="majorBidi" w:hAnsiTheme="majorBidi" w:cstheme="majorBidi"/>
          <w:sz w:val="24"/>
          <w:szCs w:val="24"/>
          <w:lang w:val="lv-LV"/>
        </w:rPr>
      </w:pPr>
      <w:r w:rsidRPr="00EE6172">
        <w:rPr>
          <w:rFonts w:asciiTheme="majorBidi" w:hAnsiTheme="majorBidi" w:cstheme="majorBidi"/>
          <w:sz w:val="24"/>
          <w:szCs w:val="24"/>
          <w:lang w:val="lv-LV"/>
        </w:rPr>
        <w:t>Nolikumu sagatavoja projekta koordinatore:                                                       / O.Burova/</w:t>
      </w:r>
    </w:p>
    <w:p w:rsidR="00EE6172" w:rsidRPr="00EE6172" w:rsidRDefault="00EE6172" w:rsidP="00EE6172">
      <w:pPr>
        <w:rPr>
          <w:rFonts w:asciiTheme="majorBidi" w:hAnsiTheme="majorBidi" w:cstheme="majorBidi"/>
          <w:sz w:val="24"/>
          <w:szCs w:val="24"/>
          <w:lang w:val="lv-LV"/>
        </w:rPr>
      </w:pPr>
      <w:r w:rsidRPr="00EE6172">
        <w:rPr>
          <w:rFonts w:asciiTheme="majorBidi" w:hAnsiTheme="majorBidi" w:cstheme="majorBidi"/>
          <w:sz w:val="24"/>
          <w:szCs w:val="24"/>
          <w:lang w:val="lv-LV"/>
        </w:rPr>
        <w:t>Rēzekne, 10.09.2012.</w:t>
      </w:r>
    </w:p>
    <w:p w:rsidR="009D5355" w:rsidRPr="00EE6172" w:rsidRDefault="009D5355">
      <w:pPr>
        <w:rPr>
          <w:rFonts w:asciiTheme="majorBidi" w:hAnsiTheme="majorBidi" w:cstheme="majorBidi"/>
          <w:sz w:val="24"/>
          <w:szCs w:val="24"/>
          <w:lang w:val="lv-LV"/>
        </w:rPr>
      </w:pPr>
    </w:p>
    <w:sectPr w:rsidR="009D5355" w:rsidRPr="00EE6172" w:rsidSect="009D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321E"/>
    <w:multiLevelType w:val="hybridMultilevel"/>
    <w:tmpl w:val="ED4C22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23A9A"/>
    <w:multiLevelType w:val="hybridMultilevel"/>
    <w:tmpl w:val="1A0A7BB6"/>
    <w:lvl w:ilvl="0" w:tplc="B87284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97708"/>
    <w:multiLevelType w:val="hybridMultilevel"/>
    <w:tmpl w:val="E7A4158E"/>
    <w:lvl w:ilvl="0" w:tplc="B87284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172"/>
    <w:rsid w:val="002B1015"/>
    <w:rsid w:val="005E16F5"/>
    <w:rsid w:val="009D5355"/>
    <w:rsid w:val="00EE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7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 w:bidi="he-IL"/>
    </w:rPr>
  </w:style>
  <w:style w:type="character" w:styleId="Strong">
    <w:name w:val="Strong"/>
    <w:basedOn w:val="DefaultParagraphFont"/>
    <w:uiPriority w:val="22"/>
    <w:qFormat/>
    <w:rsid w:val="00EE61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17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E6172"/>
    <w:pPr>
      <w:ind w:left="720"/>
      <w:contextualSpacing/>
    </w:pPr>
    <w:rPr>
      <w:rFonts w:ascii="Calibri" w:eastAsia="Calibri" w:hAnsi="Calibri" w:cs="Times New Roman"/>
      <w:lang w:val="lv-LV"/>
    </w:rPr>
  </w:style>
  <w:style w:type="character" w:styleId="Hyperlink">
    <w:name w:val="Hyperlink"/>
    <w:uiPriority w:val="99"/>
    <w:unhideWhenUsed/>
    <w:rsid w:val="00EE61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_burov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1295</Words>
  <Characters>739</Characters>
  <Application>Microsoft Office Word</Application>
  <DocSecurity>0</DocSecurity>
  <Lines>6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2013-10-02T17:06:00Z</dcterms:created>
  <dcterms:modified xsi:type="dcterms:W3CDTF">2013-10-02T17:23:00Z</dcterms:modified>
</cp:coreProperties>
</file>