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91" w:rsidRPr="0099184A" w:rsidRDefault="00786691" w:rsidP="00786691">
      <w:pPr>
        <w:jc w:val="center"/>
        <w:rPr>
          <w:sz w:val="28"/>
          <w:szCs w:val="28"/>
          <w:lang w:val="lv-LV"/>
        </w:rPr>
      </w:pPr>
      <w:r w:rsidRPr="0099184A">
        <w:rPr>
          <w:sz w:val="28"/>
          <w:szCs w:val="28"/>
          <w:lang w:val="lv-LV"/>
        </w:rPr>
        <w:t>Rēzeknes valsts poļu ģimnāzijas</w:t>
      </w:r>
    </w:p>
    <w:p w:rsidR="00786691" w:rsidRPr="0099184A" w:rsidRDefault="005B66CA" w:rsidP="0078669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EKOSKOLAS PROGRAMMAS </w:t>
      </w:r>
      <w:r w:rsidR="00786691">
        <w:rPr>
          <w:b/>
          <w:sz w:val="28"/>
          <w:szCs w:val="28"/>
          <w:lang w:val="lv-LV"/>
        </w:rPr>
        <w:t>AKTIVITĀTES</w:t>
      </w:r>
    </w:p>
    <w:p w:rsidR="00786691" w:rsidRPr="0099184A" w:rsidRDefault="00786691" w:rsidP="00786691">
      <w:pPr>
        <w:jc w:val="center"/>
        <w:rPr>
          <w:sz w:val="28"/>
          <w:szCs w:val="28"/>
          <w:lang w:val="lv-LV"/>
        </w:rPr>
      </w:pPr>
      <w:r w:rsidRPr="0099184A">
        <w:rPr>
          <w:sz w:val="28"/>
          <w:szCs w:val="28"/>
          <w:lang w:val="lv-LV"/>
        </w:rPr>
        <w:t>201</w:t>
      </w:r>
      <w:r>
        <w:rPr>
          <w:sz w:val="28"/>
          <w:szCs w:val="28"/>
          <w:lang w:val="lv-LV"/>
        </w:rPr>
        <w:t>4</w:t>
      </w:r>
      <w:r w:rsidRPr="0099184A">
        <w:rPr>
          <w:sz w:val="28"/>
          <w:szCs w:val="28"/>
          <w:lang w:val="lv-LV"/>
        </w:rPr>
        <w:t>./201</w:t>
      </w:r>
      <w:r>
        <w:rPr>
          <w:sz w:val="28"/>
          <w:szCs w:val="28"/>
          <w:lang w:val="lv-LV"/>
        </w:rPr>
        <w:t>5</w:t>
      </w:r>
      <w:r w:rsidRPr="0099184A">
        <w:rPr>
          <w:sz w:val="28"/>
          <w:szCs w:val="28"/>
          <w:lang w:val="lv-LV"/>
        </w:rPr>
        <w:t>.m.g.</w:t>
      </w:r>
    </w:p>
    <w:p w:rsidR="00520C5F" w:rsidRDefault="00520C5F" w:rsidP="00786691">
      <w:pPr>
        <w:rPr>
          <w:lang w:val="lv-LV"/>
        </w:rPr>
      </w:pPr>
    </w:p>
    <w:p w:rsidR="00786691" w:rsidRDefault="00786691" w:rsidP="00786691">
      <w:pPr>
        <w:jc w:val="center"/>
        <w:rPr>
          <w:b/>
          <w:lang w:val="lv-LV"/>
        </w:rPr>
      </w:pPr>
      <w:r w:rsidRPr="00786691">
        <w:rPr>
          <w:b/>
          <w:lang w:val="lv-LV"/>
        </w:rPr>
        <w:t>Rēzeknes valsts poļu ģimnāzijas 2014./2015.m.g. tēm</w:t>
      </w:r>
      <w:r>
        <w:rPr>
          <w:b/>
          <w:lang w:val="lv-LV"/>
        </w:rPr>
        <w:t>a</w:t>
      </w:r>
      <w:r w:rsidRPr="00786691">
        <w:rPr>
          <w:b/>
          <w:lang w:val="lv-LV"/>
        </w:rPr>
        <w:t xml:space="preserve"> „</w:t>
      </w:r>
      <w:r w:rsidRPr="00786691">
        <w:rPr>
          <w:b/>
          <w:sz w:val="28"/>
          <w:szCs w:val="28"/>
          <w:lang w:val="lv-LV"/>
        </w:rPr>
        <w:t>MEŽS</w:t>
      </w:r>
      <w:r w:rsidRPr="00786691">
        <w:rPr>
          <w:b/>
          <w:lang w:val="lv-LV"/>
        </w:rPr>
        <w:t>”</w:t>
      </w:r>
    </w:p>
    <w:p w:rsidR="00786691" w:rsidRDefault="00786691" w:rsidP="00786691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1549"/>
        <w:gridCol w:w="4875"/>
        <w:gridCol w:w="3197"/>
      </w:tblGrid>
      <w:tr w:rsidR="00786691" w:rsidTr="00A74914">
        <w:tc>
          <w:tcPr>
            <w:tcW w:w="1549" w:type="dxa"/>
          </w:tcPr>
          <w:p w:rsidR="00786691" w:rsidRDefault="00786691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Mēnesis </w:t>
            </w:r>
          </w:p>
        </w:tc>
        <w:tc>
          <w:tcPr>
            <w:tcW w:w="4875" w:type="dxa"/>
          </w:tcPr>
          <w:p w:rsidR="00786691" w:rsidRDefault="00786691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Aktivitāte/pasākums</w:t>
            </w:r>
          </w:p>
        </w:tc>
        <w:tc>
          <w:tcPr>
            <w:tcW w:w="3197" w:type="dxa"/>
          </w:tcPr>
          <w:p w:rsidR="00786691" w:rsidRDefault="00786691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Ekoskolu tēma</w:t>
            </w:r>
          </w:p>
        </w:tc>
      </w:tr>
      <w:tr w:rsidR="00786691" w:rsidTr="00A74914">
        <w:tc>
          <w:tcPr>
            <w:tcW w:w="1549" w:type="dxa"/>
          </w:tcPr>
          <w:p w:rsidR="00786691" w:rsidRDefault="00786691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4875" w:type="dxa"/>
          </w:tcPr>
          <w:p w:rsidR="00786691" w:rsidRDefault="00A74914" w:rsidP="00786691">
            <w:pPr>
              <w:rPr>
                <w:lang w:val="lv-LV"/>
              </w:rPr>
            </w:pPr>
            <w:r>
              <w:rPr>
                <w:lang w:val="lv-LV"/>
              </w:rPr>
              <w:t>Izstāde „Mežs ienāk skolas pagalmā”</w:t>
            </w:r>
          </w:p>
        </w:tc>
        <w:tc>
          <w:tcPr>
            <w:tcW w:w="3197" w:type="dxa"/>
          </w:tcPr>
          <w:p w:rsidR="0078669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 xml:space="preserve">Mežs 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Pr="00D216C5" w:rsidRDefault="00A74914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Miķeļdienas tirdziņš „Ēdīsim veselīgi!</w:t>
            </w:r>
          </w:p>
        </w:tc>
        <w:tc>
          <w:tcPr>
            <w:tcW w:w="3197" w:type="dxa"/>
          </w:tcPr>
          <w:p w:rsidR="00A74914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Pr="00A74914" w:rsidRDefault="00A74914" w:rsidP="00A74914">
            <w:pPr>
              <w:tabs>
                <w:tab w:val="left" w:pos="264"/>
              </w:tabs>
              <w:rPr>
                <w:lang w:val="lv-LV"/>
              </w:rPr>
            </w:pPr>
            <w:r>
              <w:rPr>
                <w:lang w:val="lv-LV"/>
              </w:rPr>
              <w:t>Ziedu paklājs „Uzzied Baltija!”</w:t>
            </w:r>
          </w:p>
        </w:tc>
        <w:tc>
          <w:tcPr>
            <w:tcW w:w="3197" w:type="dxa"/>
          </w:tcPr>
          <w:p w:rsidR="00A74914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Default="00A74914" w:rsidP="00786691">
            <w:pPr>
              <w:rPr>
                <w:lang w:val="lv-LV"/>
              </w:rPr>
            </w:pPr>
            <w:r>
              <w:rPr>
                <w:lang w:val="lv-LV"/>
              </w:rPr>
              <w:t xml:space="preserve">Skolas vecāku kopsapulce – </w:t>
            </w:r>
            <w:proofErr w:type="spellStart"/>
            <w:r>
              <w:rPr>
                <w:lang w:val="lv-LV"/>
              </w:rPr>
              <w:t>ekoprogrammas</w:t>
            </w:r>
            <w:proofErr w:type="spellEnd"/>
            <w:r>
              <w:rPr>
                <w:lang w:val="lv-LV"/>
              </w:rPr>
              <w:t xml:space="preserve"> aktivitātes 2014./2015.m.g.</w:t>
            </w:r>
          </w:p>
        </w:tc>
        <w:tc>
          <w:tcPr>
            <w:tcW w:w="3197" w:type="dxa"/>
          </w:tcPr>
          <w:p w:rsidR="00A74914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Default="00A74914" w:rsidP="00786691">
            <w:pPr>
              <w:rPr>
                <w:lang w:val="lv-LV"/>
              </w:rPr>
            </w:pPr>
            <w:r>
              <w:rPr>
                <w:lang w:val="lv-LV"/>
              </w:rPr>
              <w:t>Mācību ekskursija „Ūdens varenais spēks – Ķeguma HES apmeklējums”</w:t>
            </w:r>
          </w:p>
        </w:tc>
        <w:tc>
          <w:tcPr>
            <w:tcW w:w="3197" w:type="dxa"/>
          </w:tcPr>
          <w:p w:rsidR="00A74914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Ūdens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Default="00A74914" w:rsidP="00786691">
            <w:pPr>
              <w:rPr>
                <w:lang w:val="lv-LV"/>
              </w:rPr>
            </w:pPr>
            <w:r>
              <w:rPr>
                <w:lang w:val="lv-LV"/>
              </w:rPr>
              <w:t>Drošības nedēļa.</w:t>
            </w:r>
          </w:p>
        </w:tc>
        <w:tc>
          <w:tcPr>
            <w:tcW w:w="3197" w:type="dxa"/>
          </w:tcPr>
          <w:p w:rsidR="00A74914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Transports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Default="00A74914" w:rsidP="00786691">
            <w:pPr>
              <w:rPr>
                <w:lang w:val="lv-LV"/>
              </w:rPr>
            </w:pPr>
            <w:r>
              <w:rPr>
                <w:lang w:val="lv-LV"/>
              </w:rPr>
              <w:t>Informatīvs plakāts „Cik daudz mēs patērējam enerģijas?”</w:t>
            </w:r>
          </w:p>
        </w:tc>
        <w:tc>
          <w:tcPr>
            <w:tcW w:w="3197" w:type="dxa"/>
          </w:tcPr>
          <w:p w:rsidR="00A74914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Enerģija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Default="00A74914" w:rsidP="00786691">
            <w:pPr>
              <w:rPr>
                <w:lang w:val="lv-LV"/>
              </w:rPr>
            </w:pPr>
            <w:r>
              <w:rPr>
                <w:lang w:val="lv-LV"/>
              </w:rPr>
              <w:t>„Turpinām šķirošanu!” klašu telpu pielāgojumi šķirošanai.</w:t>
            </w:r>
          </w:p>
        </w:tc>
        <w:tc>
          <w:tcPr>
            <w:tcW w:w="3197" w:type="dxa"/>
          </w:tcPr>
          <w:p w:rsidR="00A74914" w:rsidRDefault="00DA4127" w:rsidP="00786691">
            <w:pPr>
              <w:rPr>
                <w:lang w:val="lv-LV"/>
              </w:rPr>
            </w:pPr>
            <w:r>
              <w:rPr>
                <w:lang w:val="lv-LV"/>
              </w:rPr>
              <w:t>Atkritumi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4875" w:type="dxa"/>
          </w:tcPr>
          <w:p w:rsidR="00A74914" w:rsidRPr="00D216C5" w:rsidRDefault="00A74914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Mācību ekskursijas „Iepazīsti Latviju caur meža burvību”</w:t>
            </w:r>
          </w:p>
        </w:tc>
        <w:tc>
          <w:tcPr>
            <w:tcW w:w="3197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Default="00A74914" w:rsidP="00A74914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Karjeras nedēļas aktivitātes – jauniešu uzņēmuma „Vesels miesā un garā” prezentācija.</w:t>
            </w:r>
          </w:p>
        </w:tc>
        <w:tc>
          <w:tcPr>
            <w:tcW w:w="3197" w:type="dxa"/>
          </w:tcPr>
          <w:p w:rsidR="00A74914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A74914" w:rsidRDefault="00A74914" w:rsidP="00786691">
            <w:pPr>
              <w:rPr>
                <w:lang w:val="lv-LV"/>
              </w:rPr>
            </w:pPr>
            <w:r>
              <w:rPr>
                <w:lang w:val="lv-LV"/>
              </w:rPr>
              <w:t>Putras veselības mēnesis.</w:t>
            </w:r>
          </w:p>
        </w:tc>
        <w:tc>
          <w:tcPr>
            <w:tcW w:w="3197" w:type="dxa"/>
          </w:tcPr>
          <w:p w:rsidR="00A74914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722009" w:rsidTr="00A74914">
        <w:tc>
          <w:tcPr>
            <w:tcW w:w="1549" w:type="dxa"/>
          </w:tcPr>
          <w:p w:rsidR="00722009" w:rsidRDefault="00722009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722009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Klašu telpu zaļais noformējums.</w:t>
            </w:r>
          </w:p>
        </w:tc>
        <w:tc>
          <w:tcPr>
            <w:tcW w:w="3197" w:type="dxa"/>
          </w:tcPr>
          <w:p w:rsidR="00722009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722009" w:rsidTr="00A74914">
        <w:tc>
          <w:tcPr>
            <w:tcW w:w="1549" w:type="dxa"/>
          </w:tcPr>
          <w:p w:rsidR="00722009" w:rsidRDefault="00722009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722009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Izzinoša ekskursija pa skolu „Kur paliek ūdens?!”</w:t>
            </w:r>
          </w:p>
        </w:tc>
        <w:tc>
          <w:tcPr>
            <w:tcW w:w="3197" w:type="dxa"/>
          </w:tcPr>
          <w:p w:rsidR="00722009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Ūdens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NOVEMBRIS</w:t>
            </w:r>
          </w:p>
        </w:tc>
        <w:tc>
          <w:tcPr>
            <w:tcW w:w="4875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Akcija „Ozolzīles – meža dzīvniekiem, kastaņi – cilvēkiem”</w:t>
            </w:r>
          </w:p>
        </w:tc>
        <w:tc>
          <w:tcPr>
            <w:tcW w:w="3197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Krāsainā nedēļa – veselīgi rudens salāti katru dienu.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RĪCĪBAS NEDĒĻA</w:t>
            </w:r>
          </w:p>
        </w:tc>
        <w:tc>
          <w:tcPr>
            <w:tcW w:w="3197" w:type="dxa"/>
          </w:tcPr>
          <w:p w:rsidR="00CE5AD1" w:rsidRDefault="00CE5AD1" w:rsidP="00786691">
            <w:pPr>
              <w:rPr>
                <w:lang w:val="lv-LV"/>
              </w:rPr>
            </w:pP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4875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„Ko mēs varam atrast mežā?” –radoša nodarbība.</w:t>
            </w:r>
          </w:p>
        </w:tc>
        <w:tc>
          <w:tcPr>
            <w:tcW w:w="3197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Ziemassvētku tirdziņš „Sagaidīsim Ziemassvētkus veselīgi!”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Klašu telpu zaļais noformējums, gatavojoties Ziemassvētkiem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722009" w:rsidTr="00A74914">
        <w:tc>
          <w:tcPr>
            <w:tcW w:w="1549" w:type="dxa"/>
          </w:tcPr>
          <w:p w:rsidR="00722009" w:rsidRDefault="00722009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722009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Velosipēdistu apmācības.</w:t>
            </w:r>
          </w:p>
        </w:tc>
        <w:tc>
          <w:tcPr>
            <w:tcW w:w="3197" w:type="dxa"/>
          </w:tcPr>
          <w:p w:rsidR="00722009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Transports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Klimata nedēļa.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Klimata pārmaiņas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„Arī ziemā var taupīt enerģiju!”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Enerģija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JANVĀRIS</w:t>
            </w:r>
          </w:p>
        </w:tc>
        <w:tc>
          <w:tcPr>
            <w:tcW w:w="4875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Projektu nedēļa „Izpēti mežu klasē!”</w:t>
            </w:r>
          </w:p>
        </w:tc>
        <w:tc>
          <w:tcPr>
            <w:tcW w:w="3197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Mutes higiēnas mēnesis.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Jauno Vides reportieru aktivitātes</w:t>
            </w:r>
          </w:p>
        </w:tc>
        <w:tc>
          <w:tcPr>
            <w:tcW w:w="3197" w:type="dxa"/>
          </w:tcPr>
          <w:p w:rsidR="00CE5AD1" w:rsidRDefault="00CE5AD1" w:rsidP="00786691">
            <w:pPr>
              <w:rPr>
                <w:lang w:val="lv-LV"/>
              </w:rPr>
            </w:pPr>
          </w:p>
        </w:tc>
      </w:tr>
      <w:tr w:rsidR="00BD69B2" w:rsidRPr="0068653D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Skolēnu zinātniski pētniecisko darbu konference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Transports, Skolas vide un apkārtne, Veselīgs dzīvesveids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Radošo darbu izstāde „STOP – klimata pārmaiņas!”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Klimata pārmaiņas</w:t>
            </w:r>
          </w:p>
        </w:tc>
      </w:tr>
      <w:tr w:rsidR="0068653D" w:rsidTr="00A74914">
        <w:tc>
          <w:tcPr>
            <w:tcW w:w="1549" w:type="dxa"/>
          </w:tcPr>
          <w:p w:rsidR="0068653D" w:rsidRDefault="0068653D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68653D" w:rsidRDefault="0068653D" w:rsidP="00786691">
            <w:pPr>
              <w:rPr>
                <w:lang w:val="lv-LV"/>
              </w:rPr>
            </w:pPr>
            <w:r>
              <w:rPr>
                <w:lang w:val="lv-LV"/>
              </w:rPr>
              <w:t>Ziemas ekoforums.</w:t>
            </w:r>
          </w:p>
        </w:tc>
        <w:tc>
          <w:tcPr>
            <w:tcW w:w="3197" w:type="dxa"/>
          </w:tcPr>
          <w:p w:rsidR="0068653D" w:rsidRDefault="0068653D" w:rsidP="00786691">
            <w:pPr>
              <w:rPr>
                <w:lang w:val="lv-LV"/>
              </w:rPr>
            </w:pP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FEBRUĀRIS</w:t>
            </w:r>
          </w:p>
        </w:tc>
        <w:tc>
          <w:tcPr>
            <w:tcW w:w="4875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Putnu barotavu izgatavošana arī no meža veltēm.</w:t>
            </w:r>
          </w:p>
        </w:tc>
        <w:tc>
          <w:tcPr>
            <w:tcW w:w="3197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Sniega prieki – arī ziemai ir sava smarža un garša.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Jauno Vides reportieru aktivitātes</w:t>
            </w:r>
          </w:p>
        </w:tc>
        <w:tc>
          <w:tcPr>
            <w:tcW w:w="3197" w:type="dxa"/>
          </w:tcPr>
          <w:p w:rsidR="00CE5AD1" w:rsidRDefault="00CE5AD1" w:rsidP="00786691">
            <w:pPr>
              <w:rPr>
                <w:lang w:val="lv-LV"/>
              </w:rPr>
            </w:pP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Vācam un šķirojam!</w:t>
            </w:r>
          </w:p>
        </w:tc>
        <w:tc>
          <w:tcPr>
            <w:tcW w:w="3197" w:type="dxa"/>
          </w:tcPr>
          <w:p w:rsidR="00BD69B2" w:rsidRDefault="00DA4127" w:rsidP="00786691">
            <w:pPr>
              <w:rPr>
                <w:lang w:val="lv-LV"/>
              </w:rPr>
            </w:pPr>
            <w:r>
              <w:rPr>
                <w:lang w:val="lv-LV"/>
              </w:rPr>
              <w:t>Atkritumi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MARTS </w:t>
            </w:r>
          </w:p>
        </w:tc>
        <w:tc>
          <w:tcPr>
            <w:tcW w:w="4875" w:type="dxa"/>
          </w:tcPr>
          <w:p w:rsidR="00A74914" w:rsidRDefault="00CE5AD1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Āra nodarbības „Sajūti pavasara smaržu”</w:t>
            </w:r>
          </w:p>
        </w:tc>
        <w:tc>
          <w:tcPr>
            <w:tcW w:w="3197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Putnu būrīšu izlikšana mežā.</w:t>
            </w:r>
          </w:p>
        </w:tc>
        <w:tc>
          <w:tcPr>
            <w:tcW w:w="3197" w:type="dxa"/>
          </w:tcPr>
          <w:p w:rsidR="00CE5AD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Veselības diena.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Ķiploka godināšanas balle.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BD69B2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="00722009">
              <w:rPr>
                <w:lang w:val="lv-LV"/>
              </w:rPr>
              <w:t>ugu sēšana skolas teritorijas apzaļumošanai.</w:t>
            </w:r>
          </w:p>
        </w:tc>
        <w:tc>
          <w:tcPr>
            <w:tcW w:w="3197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722009" w:rsidTr="00A74914">
        <w:tc>
          <w:tcPr>
            <w:tcW w:w="1549" w:type="dxa"/>
          </w:tcPr>
          <w:p w:rsidR="00722009" w:rsidRDefault="00722009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722009" w:rsidRDefault="00722009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Vides spēļu „Izzini vidi!” konkurss</w:t>
            </w:r>
          </w:p>
        </w:tc>
        <w:tc>
          <w:tcPr>
            <w:tcW w:w="3197" w:type="dxa"/>
          </w:tcPr>
          <w:p w:rsidR="00722009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Jauno Vides reportieru aktivitātes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„Drošība uz ceļiem” – zīmējumu konkurss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Transports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Vizuālās mākslas darbu izstāde „Es un vide”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Klimata pārmaiņas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BD69B2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Es gribu, es šķiroju stiklu!</w:t>
            </w:r>
          </w:p>
        </w:tc>
        <w:tc>
          <w:tcPr>
            <w:tcW w:w="3197" w:type="dxa"/>
          </w:tcPr>
          <w:p w:rsidR="00BD69B2" w:rsidRDefault="00DA4127" w:rsidP="00786691">
            <w:pPr>
              <w:rPr>
                <w:lang w:val="lv-LV"/>
              </w:rPr>
            </w:pPr>
            <w:r>
              <w:rPr>
                <w:lang w:val="lv-LV"/>
              </w:rPr>
              <w:t>Atkritumi</w:t>
            </w:r>
          </w:p>
        </w:tc>
      </w:tr>
      <w:tr w:rsidR="00A74914" w:rsidTr="00A74914">
        <w:tc>
          <w:tcPr>
            <w:tcW w:w="1549" w:type="dxa"/>
          </w:tcPr>
          <w:p w:rsidR="00A74914" w:rsidRDefault="00A74914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APRĪLIS</w:t>
            </w:r>
          </w:p>
        </w:tc>
        <w:tc>
          <w:tcPr>
            <w:tcW w:w="4875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Projekta „</w:t>
            </w:r>
            <w:proofErr w:type="spellStart"/>
            <w:r>
              <w:rPr>
                <w:lang w:val="lv-LV"/>
              </w:rPr>
              <w:t>Dārznīca</w:t>
            </w:r>
            <w:proofErr w:type="spellEnd"/>
            <w:r>
              <w:rPr>
                <w:lang w:val="lv-LV"/>
              </w:rPr>
              <w:t>” aktivitātes</w:t>
            </w:r>
          </w:p>
        </w:tc>
        <w:tc>
          <w:tcPr>
            <w:tcW w:w="3197" w:type="dxa"/>
          </w:tcPr>
          <w:p w:rsidR="00A74914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Pr="00D216C5" w:rsidRDefault="00CE5AD1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Sporta diena</w:t>
            </w:r>
          </w:p>
        </w:tc>
        <w:tc>
          <w:tcPr>
            <w:tcW w:w="3197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722009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Jauno vides pētnieku forums „Skolēni eksperimentē”</w:t>
            </w:r>
          </w:p>
        </w:tc>
        <w:tc>
          <w:tcPr>
            <w:tcW w:w="3197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722009" w:rsidTr="00A74914">
        <w:tc>
          <w:tcPr>
            <w:tcW w:w="1549" w:type="dxa"/>
          </w:tcPr>
          <w:p w:rsidR="00722009" w:rsidRDefault="00722009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722009" w:rsidRDefault="00722009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Klašu telpu zaļais noformējums, gatavojoties Lieldienām</w:t>
            </w:r>
          </w:p>
        </w:tc>
        <w:tc>
          <w:tcPr>
            <w:tcW w:w="3197" w:type="dxa"/>
          </w:tcPr>
          <w:p w:rsidR="00722009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722009" w:rsidTr="00A74914">
        <w:tc>
          <w:tcPr>
            <w:tcW w:w="1549" w:type="dxa"/>
          </w:tcPr>
          <w:p w:rsidR="00722009" w:rsidRDefault="00722009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722009" w:rsidRDefault="00722009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Vizuālās mākslas izstāde „Skolēni skatās apkārt”</w:t>
            </w:r>
          </w:p>
        </w:tc>
        <w:tc>
          <w:tcPr>
            <w:tcW w:w="3197" w:type="dxa"/>
          </w:tcPr>
          <w:p w:rsidR="00722009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Jauno Vides reportieru aktivitātes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BD69B2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„Zaļo spiegu akcija”</w:t>
            </w:r>
          </w:p>
        </w:tc>
        <w:tc>
          <w:tcPr>
            <w:tcW w:w="3197" w:type="dxa"/>
          </w:tcPr>
          <w:p w:rsidR="00BD69B2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Enerģija</w:t>
            </w:r>
          </w:p>
        </w:tc>
      </w:tr>
      <w:tr w:rsidR="00BD69B2" w:rsidTr="00A74914">
        <w:tc>
          <w:tcPr>
            <w:tcW w:w="1549" w:type="dxa"/>
          </w:tcPr>
          <w:p w:rsidR="00BD69B2" w:rsidRDefault="00BD69B2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BD69B2" w:rsidRDefault="00EC3B64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Ģimeņu pasākums „Izvēlies zaļo un atbildīgo dzīvesveidu!”</w:t>
            </w:r>
          </w:p>
        </w:tc>
        <w:tc>
          <w:tcPr>
            <w:tcW w:w="3197" w:type="dxa"/>
          </w:tcPr>
          <w:p w:rsidR="00BD69B2" w:rsidRDefault="00DA4127" w:rsidP="00786691">
            <w:pPr>
              <w:rPr>
                <w:lang w:val="lv-LV"/>
              </w:rPr>
            </w:pPr>
            <w:r>
              <w:rPr>
                <w:lang w:val="lv-LV"/>
              </w:rPr>
              <w:t>Atkritumi</w:t>
            </w:r>
          </w:p>
        </w:tc>
      </w:tr>
      <w:tr w:rsidR="00EC3B64" w:rsidTr="00A74914">
        <w:tc>
          <w:tcPr>
            <w:tcW w:w="1549" w:type="dxa"/>
          </w:tcPr>
          <w:p w:rsidR="00EC3B64" w:rsidRDefault="00EC3B6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EC3B64" w:rsidRDefault="00EC3B64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Pasākums „Pats domā, spried un sver!”</w:t>
            </w:r>
          </w:p>
        </w:tc>
        <w:tc>
          <w:tcPr>
            <w:tcW w:w="3197" w:type="dxa"/>
          </w:tcPr>
          <w:p w:rsidR="00EC3B64" w:rsidRDefault="00DA4127" w:rsidP="00786691">
            <w:pPr>
              <w:rPr>
                <w:lang w:val="lv-LV"/>
              </w:rPr>
            </w:pPr>
            <w:r>
              <w:rPr>
                <w:lang w:val="lv-LV"/>
              </w:rPr>
              <w:t>Atkritumi</w:t>
            </w:r>
          </w:p>
        </w:tc>
      </w:tr>
      <w:tr w:rsidR="00EC3B64" w:rsidTr="00A74914">
        <w:tc>
          <w:tcPr>
            <w:tcW w:w="1549" w:type="dxa"/>
          </w:tcPr>
          <w:p w:rsidR="00EC3B64" w:rsidRDefault="00EC3B64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EC3B64" w:rsidRDefault="00EC3B64" w:rsidP="00CD11DB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Lielā Talka</w:t>
            </w:r>
          </w:p>
        </w:tc>
        <w:tc>
          <w:tcPr>
            <w:tcW w:w="3197" w:type="dxa"/>
          </w:tcPr>
          <w:p w:rsidR="00EC3B64" w:rsidRDefault="00DA4127" w:rsidP="00786691">
            <w:pPr>
              <w:rPr>
                <w:lang w:val="lv-LV"/>
              </w:rPr>
            </w:pPr>
            <w:r>
              <w:rPr>
                <w:lang w:val="lv-LV"/>
              </w:rPr>
              <w:t>Atkritumi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MAIJS </w:t>
            </w:r>
          </w:p>
        </w:tc>
        <w:tc>
          <w:tcPr>
            <w:tcW w:w="4875" w:type="dxa"/>
          </w:tcPr>
          <w:p w:rsidR="00CE5AD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Jauniešu iniciatīvu projekts „</w:t>
            </w:r>
            <w:proofErr w:type="spellStart"/>
            <w:r>
              <w:rPr>
                <w:lang w:val="lv-LV"/>
              </w:rPr>
              <w:t>nePazust</w:t>
            </w:r>
            <w:proofErr w:type="spellEnd"/>
            <w:r>
              <w:rPr>
                <w:lang w:val="lv-LV"/>
              </w:rPr>
              <w:t xml:space="preserve"> Adamovā”</w:t>
            </w:r>
          </w:p>
        </w:tc>
        <w:tc>
          <w:tcPr>
            <w:tcW w:w="3197" w:type="dxa"/>
          </w:tcPr>
          <w:p w:rsidR="00CE5AD1" w:rsidRDefault="00CE5AD1" w:rsidP="00786691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  <w:r w:rsidR="00722009">
              <w:rPr>
                <w:lang w:val="lv-LV"/>
              </w:rPr>
              <w:t>, 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CE5AD1" w:rsidP="00CE5AD1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Pirmās palīdzības sacensības.</w:t>
            </w:r>
          </w:p>
        </w:tc>
        <w:tc>
          <w:tcPr>
            <w:tcW w:w="3197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Veselīgs dzīvesveids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722009" w:rsidP="00786691">
            <w:pPr>
              <w:rPr>
                <w:lang w:val="lv-LV"/>
              </w:rPr>
            </w:pPr>
            <w:r>
              <w:rPr>
                <w:lang w:val="lv-LV"/>
              </w:rPr>
              <w:t>Klašu telpu zaļais noformējums, gatavojoties Mātes dienai un vasaras sagaidīšanai</w:t>
            </w:r>
          </w:p>
        </w:tc>
        <w:tc>
          <w:tcPr>
            <w:tcW w:w="3197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Skolas vide un apkārtne</w:t>
            </w:r>
          </w:p>
        </w:tc>
      </w:tr>
      <w:tr w:rsidR="00CE5AD1" w:rsidTr="00A74914">
        <w:tc>
          <w:tcPr>
            <w:tcW w:w="1549" w:type="dxa"/>
          </w:tcPr>
          <w:p w:rsidR="00CE5AD1" w:rsidRDefault="00CE5AD1" w:rsidP="00786691">
            <w:pPr>
              <w:jc w:val="center"/>
              <w:rPr>
                <w:lang w:val="lv-LV"/>
              </w:rPr>
            </w:pPr>
          </w:p>
        </w:tc>
        <w:tc>
          <w:tcPr>
            <w:tcW w:w="4875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Dzelzceļa transports skolas tuvumā</w:t>
            </w:r>
          </w:p>
        </w:tc>
        <w:tc>
          <w:tcPr>
            <w:tcW w:w="3197" w:type="dxa"/>
          </w:tcPr>
          <w:p w:rsidR="00CE5AD1" w:rsidRDefault="00BD69B2" w:rsidP="00786691">
            <w:pPr>
              <w:rPr>
                <w:lang w:val="lv-LV"/>
              </w:rPr>
            </w:pPr>
            <w:r>
              <w:rPr>
                <w:lang w:val="lv-LV"/>
              </w:rPr>
              <w:t>Transports</w:t>
            </w:r>
          </w:p>
        </w:tc>
      </w:tr>
    </w:tbl>
    <w:p w:rsidR="005B66CA" w:rsidRDefault="005B66CA" w:rsidP="005B66CA">
      <w:pPr>
        <w:jc w:val="both"/>
        <w:rPr>
          <w:lang w:val="lv-LV"/>
        </w:rPr>
      </w:pPr>
    </w:p>
    <w:p w:rsidR="005B66CA" w:rsidRPr="005B66CA" w:rsidRDefault="005B66CA" w:rsidP="005B66CA">
      <w:pPr>
        <w:jc w:val="both"/>
        <w:rPr>
          <w:lang w:val="lv-LV"/>
        </w:rPr>
      </w:pPr>
      <w:r>
        <w:rPr>
          <w:lang w:val="lv-LV"/>
        </w:rPr>
        <w:t>Atbildīgie par plāna izpildi ir s</w:t>
      </w:r>
      <w:r w:rsidRPr="005B66CA">
        <w:rPr>
          <w:lang w:val="lv-LV"/>
        </w:rPr>
        <w:t xml:space="preserve">kolas </w:t>
      </w:r>
      <w:proofErr w:type="spellStart"/>
      <w:r w:rsidRPr="005B66CA">
        <w:rPr>
          <w:lang w:val="lv-LV"/>
        </w:rPr>
        <w:t>ekopadome</w:t>
      </w:r>
      <w:proofErr w:type="spellEnd"/>
      <w:r w:rsidRPr="005B66CA">
        <w:rPr>
          <w:lang w:val="lv-LV"/>
        </w:rPr>
        <w:t xml:space="preserve"> sadarbībā ar skolēnu </w:t>
      </w:r>
      <w:proofErr w:type="spellStart"/>
      <w:r w:rsidRPr="005B66CA">
        <w:rPr>
          <w:lang w:val="lv-LV"/>
        </w:rPr>
        <w:t>līdzpārvaldi</w:t>
      </w:r>
      <w:proofErr w:type="spellEnd"/>
      <w:r w:rsidRPr="005B66CA">
        <w:rPr>
          <w:lang w:val="lv-LV"/>
        </w:rPr>
        <w:t>, skolas metodisko padomi.</w:t>
      </w:r>
    </w:p>
    <w:sectPr w:rsidR="005B66CA" w:rsidRPr="005B66CA" w:rsidSect="00786691">
      <w:headerReference w:type="default" r:id="rId7"/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87" w:rsidRDefault="00965687" w:rsidP="00786691">
      <w:r>
        <w:separator/>
      </w:r>
    </w:p>
  </w:endnote>
  <w:endnote w:type="continuationSeparator" w:id="0">
    <w:p w:rsidR="00965687" w:rsidRDefault="00965687" w:rsidP="0078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1800"/>
      <w:docPartObj>
        <w:docPartGallery w:val="Page Numbers (Bottom of Page)"/>
        <w:docPartUnique/>
      </w:docPartObj>
    </w:sdtPr>
    <w:sdtContent>
      <w:p w:rsidR="005B66CA" w:rsidRDefault="00E262DC">
        <w:pPr>
          <w:pStyle w:val="Footer"/>
          <w:jc w:val="right"/>
        </w:pPr>
        <w:fldSimple w:instr=" PAGE   \* MERGEFORMAT ">
          <w:r w:rsidR="0068653D">
            <w:rPr>
              <w:noProof/>
            </w:rPr>
            <w:t>1</w:t>
          </w:r>
        </w:fldSimple>
      </w:p>
    </w:sdtContent>
  </w:sdt>
  <w:p w:rsidR="005B66CA" w:rsidRDefault="005B6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87" w:rsidRDefault="00965687" w:rsidP="00786691">
      <w:r>
        <w:separator/>
      </w:r>
    </w:p>
  </w:footnote>
  <w:footnote w:type="continuationSeparator" w:id="0">
    <w:p w:rsidR="00965687" w:rsidRDefault="00965687" w:rsidP="00786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91" w:rsidRPr="00786691" w:rsidRDefault="00E262DC" w:rsidP="00786691">
    <w:pPr>
      <w:pStyle w:val="Header"/>
      <w:jc w:val="center"/>
      <w:rPr>
        <w:sz w:val="18"/>
        <w:szCs w:val="18"/>
        <w:lang w:val="lv-LV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 w:rsidR="00786691" w:rsidRPr="00786691">
      <w:rPr>
        <w:noProof/>
        <w:lang w:val="en-US" w:eastAsia="en-US"/>
      </w:rPr>
      <w:drawing>
        <wp:inline distT="0" distB="0" distL="0" distR="0">
          <wp:extent cx="361950" cy="381000"/>
          <wp:effectExtent l="19050" t="0" r="0" b="0"/>
          <wp:docPr id="2" name="Attēls 3" descr="C:\Users\skolotajs.SKOLOTAJS02\Downloads\logoe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C:\Users\skolotajs.SKOLOTAJS02\Downloads\logoe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6691" w:rsidRPr="00786691">
      <w:rPr>
        <w:sz w:val="18"/>
        <w:szCs w:val="18"/>
        <w:lang w:val="lv-LV"/>
      </w:rPr>
      <w:t>Rēzeknes valsts poļu ģimnāzija</w:t>
    </w:r>
  </w:p>
  <w:p w:rsidR="00786691" w:rsidRPr="00786691" w:rsidRDefault="00786691" w:rsidP="00786691">
    <w:pPr>
      <w:pStyle w:val="Header"/>
      <w:jc w:val="center"/>
      <w:rPr>
        <w:sz w:val="18"/>
        <w:szCs w:val="18"/>
        <w:lang w:val="lv-LV"/>
      </w:rPr>
    </w:pPr>
    <w:r w:rsidRPr="00786691">
      <w:rPr>
        <w:sz w:val="18"/>
        <w:szCs w:val="18"/>
        <w:lang w:val="lv-LV"/>
      </w:rPr>
      <w:t xml:space="preserve">                       EKOSKOLU programma</w:t>
    </w:r>
  </w:p>
  <w:p w:rsidR="00786691" w:rsidRPr="00786691" w:rsidRDefault="00786691" w:rsidP="00786691">
    <w:pPr>
      <w:pStyle w:val="Header"/>
      <w:jc w:val="center"/>
      <w:rPr>
        <w:sz w:val="18"/>
        <w:szCs w:val="18"/>
        <w:lang w:val="lv-LV"/>
      </w:rPr>
    </w:pPr>
    <w:r w:rsidRPr="00786691">
      <w:rPr>
        <w:sz w:val="18"/>
        <w:szCs w:val="18"/>
        <w:lang w:val="lv-LV"/>
      </w:rPr>
      <w:t xml:space="preserve">                     2014./2015.m.g</w:t>
    </w:r>
  </w:p>
  <w:p w:rsidR="00786691" w:rsidRPr="00786691" w:rsidRDefault="007866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C3B"/>
    <w:multiLevelType w:val="hybridMultilevel"/>
    <w:tmpl w:val="3F5E57A8"/>
    <w:lvl w:ilvl="0" w:tplc="13702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290B"/>
    <w:multiLevelType w:val="hybridMultilevel"/>
    <w:tmpl w:val="A96E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86691"/>
    <w:rsid w:val="00073CCC"/>
    <w:rsid w:val="00107DF0"/>
    <w:rsid w:val="00520C5F"/>
    <w:rsid w:val="00591543"/>
    <w:rsid w:val="005B66CA"/>
    <w:rsid w:val="0068653D"/>
    <w:rsid w:val="00722009"/>
    <w:rsid w:val="00786691"/>
    <w:rsid w:val="00965687"/>
    <w:rsid w:val="00A24F6E"/>
    <w:rsid w:val="00A74914"/>
    <w:rsid w:val="00BD69B2"/>
    <w:rsid w:val="00CE5AD1"/>
    <w:rsid w:val="00D54D28"/>
    <w:rsid w:val="00DA4127"/>
    <w:rsid w:val="00E262DC"/>
    <w:rsid w:val="00E44307"/>
    <w:rsid w:val="00EC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6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691"/>
  </w:style>
  <w:style w:type="paragraph" w:styleId="Footer">
    <w:name w:val="footer"/>
    <w:basedOn w:val="Normal"/>
    <w:link w:val="FooterChar"/>
    <w:uiPriority w:val="99"/>
    <w:unhideWhenUsed/>
    <w:rsid w:val="00786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691"/>
  </w:style>
  <w:style w:type="paragraph" w:styleId="BalloonText">
    <w:name w:val="Balloon Text"/>
    <w:basedOn w:val="Normal"/>
    <w:link w:val="BalloonTextChar"/>
    <w:uiPriority w:val="99"/>
    <w:semiHidden/>
    <w:unhideWhenUsed/>
    <w:rsid w:val="00786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</cp:revision>
  <dcterms:created xsi:type="dcterms:W3CDTF">2015-07-11T05:55:00Z</dcterms:created>
  <dcterms:modified xsi:type="dcterms:W3CDTF">2015-07-12T16:28:00Z</dcterms:modified>
</cp:coreProperties>
</file>